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Centralt tågstopp i Avesta – flytta stationen från Krylbo för bättre pendling och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Moderaterna i Avesta har under lång tid drivit frågan om att flytta tågstoppet till centrala Avesta istället för Krylbo. Frågan är åter aktuell (lokalti.se mars 2025). Nuvarande situation försvårar pendling, handel i centrum och tillgänglighet för invånare utan bil. Tåg i Bergslagen och Dalatrafik binder Avesta till Borlänge (ca 45 minuter) och vidare till Falun och andra orter, men stoppet i Krylbo skapar onödig omväg för många.</w:t>
      </w:r>
    </w:p>
    <w:p>
      <w:pPr>
        <w:spacing w:after="100"/>
      </w:pPr>
      <w:r>
        <w:t xml:space="preserve">Moderaterna anser att god infrastruktur är avgörande för en levande kommun. Ett centralt stopp skulle stärka Avesta centrum, underlätta för pendlare till jobb i Borlänge/Falun/regionen, öka attraktiviteten för inflyttning och gynna besöksnäringen (Visentpark m.fl.). Det är en investering i tillväxt som lönar sig på sikt.</w:t>
      </w:r>
    </w:p>
    <w:p>
      <w:pPr>
        <w:spacing w:after="100"/>
      </w:pPr>
      <w:r>
        <w:t xml:space="preserve">En utredning i samverkan med Trafikverket, Region Dalarna och berörda bolag är det första steget mot en förändring som många Avestabor efterfrågar.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snarast återuppta och intensifiera dialogen med Trafikverket och Region Dalarna om att flytta tågstoppet till centrala Avesta.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beställa en fullständig konsekvensutredning (samhällsekonomisk, handel, pendling, miljö) senast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för eventuella kommunala medfinansieringsinsatser och förbättringar av stationsmiljön i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återkomma till kommunfullmäktige med lägesrapport och rekommendationer under hösten 2026.</w:t>
      </w:r>
    </w:p>
    <w:p>
      <w:pPr>
        <w:spacing w:before="360"/>
      </w:pPr>
    </w:p>
    <w:p>
      <w:r>
        <w:t xml:space="preserve">Avesta,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2026-06-06T01:48:19.177Z</dcterms:created>
  <dcterms:modified xsi:type="dcterms:W3CDTF">2026-06-06T01:48:19.177Z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